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AB4" w:rsidRDefault="00722AB4">
      <w:pPr>
        <w:spacing w:after="0"/>
        <w:jc w:val="center"/>
        <w:rPr>
          <w:rFonts w:ascii="Times New Roman" w:eastAsia="Times New Roman" w:hAnsi="Times New Roman" w:cs="Times New Roman"/>
          <w:b/>
          <w:bCs/>
          <w:sz w:val="20"/>
          <w:szCs w:val="20"/>
        </w:rPr>
      </w:pPr>
    </w:p>
    <w:p w:rsidR="00722AB4" w:rsidRDefault="00E15759">
      <w:pPr>
        <w:spacing w:after="0"/>
        <w:jc w:val="center"/>
        <w:rPr>
          <w:rFonts w:ascii="Times New Roman" w:eastAsia="Times New Roman" w:hAnsi="Times New Roman" w:cs="Times New Roman"/>
          <w:b/>
          <w:bCs/>
        </w:rPr>
      </w:pPr>
      <w:r>
        <w:rPr>
          <w:rFonts w:ascii="Times New Roman" w:eastAsia="Times New Roman" w:hAnsi="Times New Roman" w:cs="Times New Roman"/>
          <w:b/>
          <w:bCs/>
        </w:rPr>
        <w:t>Preliminary AGENDA</w:t>
      </w:r>
    </w:p>
    <w:p w:rsidR="00722AB4" w:rsidRDefault="00E15759">
      <w:pPr>
        <w:spacing w:after="0"/>
        <w:jc w:val="center"/>
        <w:rPr>
          <w:rFonts w:ascii="Times New Roman" w:eastAsia="Times New Roman" w:hAnsi="Times New Roman" w:cs="Times New Roman"/>
          <w:b/>
          <w:bCs/>
        </w:rPr>
      </w:pPr>
      <w:r>
        <w:rPr>
          <w:rFonts w:ascii="Times New Roman" w:eastAsia="Times New Roman" w:hAnsi="Times New Roman" w:cs="Times New Roman"/>
          <w:b/>
          <w:bCs/>
        </w:rPr>
        <w:t>Collaborative workshop in Heraklion, University of Crete</w:t>
      </w:r>
    </w:p>
    <w:p w:rsidR="00722AB4" w:rsidRDefault="00E15759">
      <w:pPr>
        <w:spacing w:after="0"/>
        <w:jc w:val="center"/>
        <w:rPr>
          <w:rFonts w:ascii="Times New Roman" w:eastAsia="Times New Roman" w:hAnsi="Times New Roman" w:cs="Times New Roman"/>
          <w:b/>
          <w:bCs/>
        </w:rPr>
      </w:pPr>
      <w:r>
        <w:rPr>
          <w:rFonts w:ascii="Times New Roman" w:eastAsia="Times New Roman" w:hAnsi="Times New Roman" w:cs="Times New Roman"/>
          <w:b/>
          <w:bCs/>
        </w:rPr>
        <w:t>2 - 4 September 2026</w:t>
      </w:r>
    </w:p>
    <w:p w:rsidR="00722AB4" w:rsidRDefault="00722AB4">
      <w:pPr>
        <w:spacing w:after="0"/>
        <w:jc w:val="center"/>
        <w:rPr>
          <w:rFonts w:ascii="Times New Roman" w:eastAsia="Times New Roman" w:hAnsi="Times New Roman" w:cs="Times New Roman"/>
          <w:b/>
          <w:bCs/>
          <w:sz w:val="18"/>
          <w:szCs w:val="18"/>
        </w:rPr>
      </w:pPr>
    </w:p>
    <w:p w:rsidR="00722AB4" w:rsidRDefault="00E15759">
      <w:pPr>
        <w:spacing w:after="0" w:line="240" w:lineRule="auto"/>
        <w:jc w:val="both"/>
        <w:rPr>
          <w:rFonts w:ascii="Times New Roman" w:eastAsia="Times New Roman" w:hAnsi="Times New Roman" w:cs="Times New Roman"/>
          <w:b/>
          <w:bCs/>
          <w:i/>
          <w:iCs/>
          <w:sz w:val="18"/>
          <w:szCs w:val="18"/>
        </w:rPr>
      </w:pPr>
      <w:r>
        <w:rPr>
          <w:rFonts w:ascii="Times New Roman" w:eastAsia="Times New Roman" w:hAnsi="Times New Roman" w:cs="Times New Roman"/>
          <w:b/>
          <w:bCs/>
          <w:i/>
          <w:iCs/>
          <w:sz w:val="18"/>
          <w:szCs w:val="18"/>
        </w:rPr>
        <w:t xml:space="preserve">Day 1 – From Ideas to Prototype </w:t>
      </w:r>
    </w:p>
    <w:tbl>
      <w:tblPr>
        <w:tblStyle w:val="a"/>
        <w:tblW w:w="109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2"/>
        <w:gridCol w:w="9417"/>
      </w:tblGrid>
      <w:tr w:rsidR="00722AB4">
        <w:trPr>
          <w:trHeight w:val="140"/>
        </w:trPr>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09:00-09:15</w:t>
            </w:r>
          </w:p>
        </w:tc>
        <w:tc>
          <w:tcPr>
            <w:tcW w:w="9417" w:type="dxa"/>
          </w:tcPr>
          <w:p w:rsidR="00722AB4" w:rsidRDefault="00E15759">
            <w:pPr>
              <w:spacing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Interactive introductions: each participant briefly introduces themselves and shares two personal (non)practices in sustainable development.</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9:15 – </w:t>
            </w:r>
            <w:r>
              <w:rPr>
                <w:rFonts w:ascii="Times New Roman" w:eastAsia="Times New Roman" w:hAnsi="Times New Roman" w:cs="Times New Roman"/>
                <w:sz w:val="18"/>
                <w:szCs w:val="18"/>
              </w:rPr>
              <w:t>10:00</w:t>
            </w:r>
          </w:p>
        </w:tc>
        <w:tc>
          <w:tcPr>
            <w:tcW w:w="9417" w:type="dxa"/>
          </w:tcPr>
          <w:p w:rsidR="00722AB4" w:rsidRDefault="00E15759">
            <w:pPr>
              <w:pBdr>
                <w:top w:val="nil"/>
                <w:left w:val="nil"/>
                <w:bottom w:val="nil"/>
                <w:right w:val="nil"/>
                <w:between w:val="nil"/>
              </w:pBdr>
              <w:spacing w:line="259"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Presentation: </w:t>
            </w:r>
            <w:proofErr w:type="spellStart"/>
            <w:r>
              <w:rPr>
                <w:rFonts w:ascii="Times New Roman" w:eastAsia="Times New Roman" w:hAnsi="Times New Roman" w:cs="Times New Roman"/>
                <w:color w:val="000000"/>
                <w:sz w:val="18"/>
                <w:szCs w:val="18"/>
              </w:rPr>
              <w:t>FutureProof</w:t>
            </w:r>
            <w:proofErr w:type="spellEnd"/>
            <w:r>
              <w:rPr>
                <w:rFonts w:ascii="Times New Roman" w:eastAsia="Times New Roman" w:hAnsi="Times New Roman" w:cs="Times New Roman"/>
                <w:color w:val="000000"/>
                <w:sz w:val="18"/>
                <w:szCs w:val="18"/>
              </w:rPr>
              <w:t xml:space="preserve"> Escape – From Concept to Prototype; Escape Room Blueprint (storyline, SDGs, puzzles, educational objectives and team assignments)</w:t>
            </w:r>
          </w:p>
        </w:tc>
      </w:tr>
      <w:tr w:rsidR="00722AB4">
        <w:trPr>
          <w:trHeight w:val="190"/>
        </w:trPr>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10:00 - 10:15</w:t>
            </w:r>
          </w:p>
        </w:tc>
        <w:tc>
          <w:tcPr>
            <w:tcW w:w="9417" w:type="dxa"/>
          </w:tcPr>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i/>
                <w:iCs/>
                <w:sz w:val="18"/>
                <w:szCs w:val="18"/>
              </w:rPr>
              <w:t>Coffee/refreshment break</w:t>
            </w:r>
          </w:p>
        </w:tc>
      </w:tr>
      <w:tr w:rsidR="00722AB4">
        <w:trPr>
          <w:trHeight w:val="68"/>
        </w:trPr>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color w:val="000000"/>
                <w:sz w:val="18"/>
                <w:szCs w:val="18"/>
              </w:rPr>
              <w:t>10:15 – 12:00</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Co-Creation Workshop I – Reviewing and Improving the Existing Puzzles</w:t>
            </w:r>
          </w:p>
        </w:tc>
      </w:tr>
      <w:tr w:rsidR="00722AB4">
        <w:trPr>
          <w:trHeight w:val="190"/>
        </w:trPr>
        <w:tc>
          <w:tcPr>
            <w:tcW w:w="10909" w:type="dxa"/>
            <w:gridSpan w:val="2"/>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b/>
                <w:bCs/>
                <w:i/>
                <w:iCs/>
                <w:color w:val="658E4A"/>
                <w:sz w:val="18"/>
                <w:szCs w:val="18"/>
              </w:rPr>
            </w:pPr>
            <w:r>
              <w:rPr>
                <w:rFonts w:ascii="Times New Roman" w:eastAsia="Times New Roman" w:hAnsi="Times New Roman" w:cs="Times New Roman"/>
                <w:b/>
                <w:bCs/>
                <w:i/>
                <w:iCs/>
                <w:color w:val="658E4A"/>
                <w:sz w:val="18"/>
                <w:szCs w:val="18"/>
              </w:rPr>
              <w:t xml:space="preserve">By the end of the session, participants will have a shared understanding of the </w:t>
            </w:r>
            <w:proofErr w:type="spellStart"/>
            <w:r>
              <w:rPr>
                <w:rFonts w:ascii="Times New Roman" w:eastAsia="Times New Roman" w:hAnsi="Times New Roman" w:cs="Times New Roman"/>
                <w:b/>
                <w:bCs/>
                <w:i/>
                <w:iCs/>
                <w:color w:val="658E4A"/>
                <w:sz w:val="18"/>
                <w:szCs w:val="18"/>
              </w:rPr>
              <w:t>FutureProof</w:t>
            </w:r>
            <w:proofErr w:type="spellEnd"/>
            <w:r>
              <w:rPr>
                <w:rFonts w:ascii="Times New Roman" w:eastAsia="Times New Roman" w:hAnsi="Times New Roman" w:cs="Times New Roman"/>
                <w:b/>
                <w:bCs/>
                <w:i/>
                <w:iCs/>
                <w:color w:val="658E4A"/>
                <w:sz w:val="18"/>
                <w:szCs w:val="18"/>
              </w:rPr>
              <w:t xml:space="preserve"> Escape concept and educational objectives, and will have identified priorities for improving the existing puzzles and assigning responsibilities for prototype development.</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12:00-13:00</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i/>
                <w:iCs/>
                <w:color w:val="000000"/>
                <w:sz w:val="18"/>
                <w:szCs w:val="18"/>
              </w:rPr>
            </w:pPr>
            <w:r>
              <w:rPr>
                <w:rFonts w:ascii="Times New Roman" w:eastAsia="Times New Roman" w:hAnsi="Times New Roman" w:cs="Times New Roman"/>
                <w:i/>
                <w:iCs/>
                <w:sz w:val="18"/>
                <w:szCs w:val="18"/>
              </w:rPr>
              <w:t>Lunch Break</w:t>
            </w:r>
          </w:p>
        </w:tc>
      </w:tr>
      <w:tr w:rsidR="00722AB4">
        <w:trPr>
          <w:trHeight w:val="111"/>
        </w:trPr>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13:00-1</w:t>
            </w:r>
            <w:r>
              <w:rPr>
                <w:rFonts w:ascii="Times New Roman" w:eastAsia="Times New Roman" w:hAnsi="Times New Roman" w:cs="Times New Roman"/>
                <w:sz w:val="18"/>
                <w:szCs w:val="18"/>
              </w:rPr>
              <w:t>4</w:t>
            </w:r>
            <w:r>
              <w:rPr>
                <w:rFonts w:ascii="Times New Roman" w:eastAsia="Times New Roman" w:hAnsi="Times New Roman" w:cs="Times New Roman"/>
                <w:color w:val="000000"/>
                <w:sz w:val="18"/>
                <w:szCs w:val="18"/>
              </w:rPr>
              <w:t>:50</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Co-Creation Workshop II – Building the Prototype and Preparing for Testing</w:t>
            </w:r>
          </w:p>
        </w:tc>
      </w:tr>
      <w:tr w:rsidR="00722AB4">
        <w:trPr>
          <w:trHeight w:val="111"/>
        </w:trPr>
        <w:tc>
          <w:tcPr>
            <w:tcW w:w="1492" w:type="dxa"/>
          </w:tcPr>
          <w:p w:rsidR="00722AB4" w:rsidRDefault="00E15759">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14:50-15:00</w:t>
            </w:r>
          </w:p>
        </w:tc>
        <w:tc>
          <w:tcPr>
            <w:tcW w:w="9417" w:type="dxa"/>
          </w:tcPr>
          <w:p w:rsidR="00722AB4" w:rsidRDefault="00E15759">
            <w:pPr>
              <w:pBdr>
                <w:top w:val="nil"/>
                <w:left w:val="nil"/>
                <w:bottom w:val="nil"/>
                <w:right w:val="nil"/>
                <w:between w:val="nil"/>
              </w:pBdr>
              <w:jc w:val="both"/>
              <w:rPr>
                <w:rFonts w:ascii="Times New Roman" w:eastAsia="Times New Roman" w:hAnsi="Times New Roman" w:cs="Times New Roman"/>
                <w:i/>
                <w:iCs/>
                <w:color w:val="000000"/>
                <w:sz w:val="18"/>
                <w:szCs w:val="18"/>
              </w:rPr>
            </w:pPr>
            <w:r>
              <w:rPr>
                <w:rFonts w:ascii="Times New Roman" w:eastAsia="Times New Roman" w:hAnsi="Times New Roman" w:cs="Times New Roman"/>
                <w:i/>
                <w:iCs/>
                <w:sz w:val="18"/>
                <w:szCs w:val="18"/>
              </w:rPr>
              <w:t>Coffee/refreshment break</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15:00-16:00</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Wrap-up, Team Reflections</w:t>
            </w:r>
          </w:p>
        </w:tc>
      </w:tr>
      <w:tr w:rsidR="00722AB4">
        <w:tc>
          <w:tcPr>
            <w:tcW w:w="10909" w:type="dxa"/>
            <w:gridSpan w:val="2"/>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538135"/>
                <w:sz w:val="18"/>
                <w:szCs w:val="18"/>
              </w:rPr>
              <w:t>By the end of the session, participants will have translated ideas into a working prototype by collaboratively developing, assembling, and refining the escape room components in preparation for the testing phase.</w:t>
            </w:r>
          </w:p>
        </w:tc>
      </w:tr>
    </w:tbl>
    <w:p w:rsidR="00722AB4" w:rsidRDefault="00E15759">
      <w:pPr>
        <w:pBdr>
          <w:top w:val="nil"/>
          <w:left w:val="nil"/>
          <w:bottom w:val="nil"/>
          <w:right w:val="nil"/>
          <w:between w:val="nil"/>
        </w:pBdr>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*Onsite activity</w:t>
      </w:r>
    </w:p>
    <w:p w:rsidR="00722AB4" w:rsidRDefault="00E15759">
      <w:pPr>
        <w:spacing w:after="0" w:line="240" w:lineRule="auto"/>
        <w:jc w:val="both"/>
        <w:rPr>
          <w:rFonts w:ascii="Times New Roman" w:eastAsia="Times New Roman" w:hAnsi="Times New Roman" w:cs="Times New Roman"/>
          <w:b/>
          <w:bCs/>
          <w:i/>
          <w:iCs/>
          <w:sz w:val="18"/>
          <w:szCs w:val="18"/>
        </w:rPr>
      </w:pPr>
      <w:r>
        <w:rPr>
          <w:rFonts w:ascii="Times New Roman" w:eastAsia="Times New Roman" w:hAnsi="Times New Roman" w:cs="Times New Roman"/>
          <w:b/>
          <w:bCs/>
          <w:i/>
          <w:iCs/>
          <w:sz w:val="18"/>
          <w:szCs w:val="18"/>
        </w:rPr>
        <w:t>Day 2- Testing, Biodiversity &amp; Innovation</w:t>
      </w:r>
    </w:p>
    <w:tbl>
      <w:tblPr>
        <w:tblStyle w:val="a0"/>
        <w:tblW w:w="109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2"/>
        <w:gridCol w:w="9417"/>
      </w:tblGrid>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9:00-11:00</w:t>
            </w:r>
          </w:p>
        </w:tc>
        <w:tc>
          <w:tcPr>
            <w:tcW w:w="9417" w:type="dxa"/>
          </w:tcPr>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Hands-on Biodiversity Activity (Bug Hotel Workshop)</w:t>
            </w:r>
            <w:r w:rsidR="00106B07" w:rsidRPr="00106B07">
              <w:rPr>
                <w:rFonts w:ascii="Times New Roman" w:eastAsia="Times New Roman" w:hAnsi="Times New Roman" w:cs="Times New Roman"/>
                <w:i/>
                <w:iCs/>
                <w:color w:val="000000"/>
                <w:sz w:val="16"/>
                <w:szCs w:val="16"/>
                <w:vertAlign w:val="superscript"/>
              </w:rPr>
              <w:t>*</w:t>
            </w:r>
          </w:p>
        </w:tc>
      </w:tr>
      <w:tr w:rsidR="00722AB4">
        <w:trPr>
          <w:trHeight w:val="410"/>
        </w:trPr>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11:00-11:15</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i/>
                <w:iCs/>
                <w:color w:val="000000"/>
                <w:sz w:val="18"/>
                <w:szCs w:val="18"/>
              </w:rPr>
            </w:pPr>
            <w:r>
              <w:rPr>
                <w:rFonts w:ascii="Times New Roman" w:eastAsia="Times New Roman" w:hAnsi="Times New Roman" w:cs="Times New Roman"/>
                <w:i/>
                <w:iCs/>
                <w:sz w:val="18"/>
                <w:szCs w:val="18"/>
              </w:rPr>
              <w:t>Coffee/refreshment break</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r>
              <w:rPr>
                <w:rFonts w:ascii="Times New Roman" w:eastAsia="Times New Roman" w:hAnsi="Times New Roman" w:cs="Times New Roman"/>
                <w:sz w:val="18"/>
                <w:szCs w:val="18"/>
              </w:rPr>
              <w:t>1</w:t>
            </w:r>
            <w:r>
              <w:rPr>
                <w:rFonts w:ascii="Times New Roman" w:eastAsia="Times New Roman" w:hAnsi="Times New Roman" w:cs="Times New Roman"/>
                <w:color w:val="000000"/>
                <w:sz w:val="18"/>
                <w:szCs w:val="18"/>
              </w:rPr>
              <w:t>5-</w:t>
            </w:r>
            <w:r>
              <w:rPr>
                <w:rFonts w:ascii="Times New Roman" w:eastAsia="Times New Roman" w:hAnsi="Times New Roman" w:cs="Times New Roman"/>
                <w:sz w:val="18"/>
                <w:szCs w:val="18"/>
              </w:rPr>
              <w:t>12:15</w:t>
            </w:r>
          </w:p>
        </w:tc>
        <w:tc>
          <w:tcPr>
            <w:tcW w:w="9417" w:type="dxa"/>
          </w:tcPr>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Escape Room Testing with participants and UOC students</w:t>
            </w:r>
            <w:r w:rsidR="00106B07" w:rsidRPr="00106B07">
              <w:rPr>
                <w:rFonts w:ascii="Times New Roman" w:eastAsia="Times New Roman" w:hAnsi="Times New Roman" w:cs="Times New Roman"/>
                <w:i/>
                <w:iCs/>
                <w:color w:val="000000"/>
                <w:sz w:val="16"/>
                <w:szCs w:val="16"/>
                <w:vertAlign w:val="superscript"/>
              </w:rPr>
              <w:t>*</w:t>
            </w:r>
          </w:p>
        </w:tc>
      </w:tr>
      <w:tr w:rsidR="00722AB4">
        <w:tc>
          <w:tcPr>
            <w:tcW w:w="10909" w:type="dxa"/>
            <w:gridSpan w:val="2"/>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b/>
                <w:bCs/>
                <w:i/>
                <w:iCs/>
                <w:color w:val="538135"/>
                <w:sz w:val="18"/>
                <w:szCs w:val="18"/>
              </w:rPr>
            </w:pPr>
            <w:r>
              <w:rPr>
                <w:rFonts w:ascii="Times New Roman" w:eastAsia="Times New Roman" w:hAnsi="Times New Roman" w:cs="Times New Roman"/>
                <w:b/>
                <w:bCs/>
                <w:i/>
                <w:iCs/>
                <w:color w:val="538135"/>
                <w:sz w:val="18"/>
                <w:szCs w:val="18"/>
              </w:rPr>
              <w:t>By the end of the morning session, participants will have connected biodiversity conservation with sustainability education through a practical activity, assessed the educational effectiveness of the Sustainable Escape Room during user testing, and gathered evidence to inform the final refinement of the prototype.</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sz w:val="18"/>
                <w:szCs w:val="18"/>
              </w:rPr>
              <w:t>12:15</w:t>
            </w:r>
            <w:r>
              <w:rPr>
                <w:rFonts w:ascii="Times New Roman" w:eastAsia="Times New Roman" w:hAnsi="Times New Roman" w:cs="Times New Roman"/>
                <w:i/>
                <w:iCs/>
                <w:color w:val="000000"/>
                <w:sz w:val="18"/>
                <w:szCs w:val="18"/>
              </w:rPr>
              <w:t>-1</w:t>
            </w:r>
            <w:r>
              <w:rPr>
                <w:rFonts w:ascii="Times New Roman" w:eastAsia="Times New Roman" w:hAnsi="Times New Roman" w:cs="Times New Roman"/>
                <w:i/>
                <w:iCs/>
                <w:sz w:val="18"/>
                <w:szCs w:val="18"/>
              </w:rPr>
              <w:t>3</w:t>
            </w:r>
            <w:r>
              <w:rPr>
                <w:rFonts w:ascii="Times New Roman" w:eastAsia="Times New Roman" w:hAnsi="Times New Roman" w:cs="Times New Roman"/>
                <w:i/>
                <w:iCs/>
                <w:color w:val="000000"/>
                <w:sz w:val="18"/>
                <w:szCs w:val="18"/>
              </w:rPr>
              <w:t>:</w:t>
            </w:r>
            <w:r>
              <w:rPr>
                <w:rFonts w:ascii="Times New Roman" w:eastAsia="Times New Roman" w:hAnsi="Times New Roman" w:cs="Times New Roman"/>
                <w:i/>
                <w:iCs/>
                <w:sz w:val="18"/>
                <w:szCs w:val="18"/>
              </w:rPr>
              <w:t>15</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Lunch break</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13:15-14:00</w:t>
            </w:r>
          </w:p>
        </w:tc>
        <w:tc>
          <w:tcPr>
            <w:tcW w:w="9417" w:type="dxa"/>
          </w:tcPr>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Collaborative Feedback Analysis and Prototype Refinement</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Times New Roman" w:hAnsi="Times New Roman" w:cs="Times New Roman"/>
                <w:sz w:val="18"/>
                <w:szCs w:val="18"/>
              </w:rPr>
              <w:t>4</w:t>
            </w:r>
            <w:r>
              <w:rPr>
                <w:rFonts w:ascii="Times New Roman" w:eastAsia="Times New Roman" w:hAnsi="Times New Roman" w:cs="Times New Roman"/>
                <w:color w:val="000000"/>
                <w:sz w:val="18"/>
                <w:szCs w:val="18"/>
              </w:rPr>
              <w:t>:00-15:00</w:t>
            </w:r>
          </w:p>
        </w:tc>
        <w:tc>
          <w:tcPr>
            <w:tcW w:w="9417" w:type="dxa"/>
          </w:tcPr>
          <w:p w:rsidR="00722AB4" w:rsidRDefault="00E15759">
            <w:pPr>
              <w:spacing w:after="160" w:line="259"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Bug Hotel wrap up</w:t>
            </w:r>
            <w:r w:rsidR="00106B07" w:rsidRPr="00106B07">
              <w:rPr>
                <w:rFonts w:ascii="Times New Roman" w:eastAsia="Times New Roman" w:hAnsi="Times New Roman" w:cs="Times New Roman"/>
                <w:i/>
                <w:iCs/>
                <w:color w:val="000000"/>
                <w:sz w:val="16"/>
                <w:szCs w:val="16"/>
                <w:vertAlign w:val="superscript"/>
              </w:rPr>
              <w:t>*</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r>
              <w:rPr>
                <w:rFonts w:ascii="Times New Roman" w:eastAsia="Times New Roman" w:hAnsi="Times New Roman" w:cs="Times New Roman"/>
                <w:sz w:val="18"/>
                <w:szCs w:val="18"/>
              </w:rPr>
              <w:t>00</w:t>
            </w:r>
            <w:r>
              <w:rPr>
                <w:rFonts w:ascii="Times New Roman" w:eastAsia="Times New Roman" w:hAnsi="Times New Roman" w:cs="Times New Roman"/>
                <w:color w:val="000000"/>
                <w:sz w:val="18"/>
                <w:szCs w:val="18"/>
              </w:rPr>
              <w:t>-1</w:t>
            </w:r>
            <w:r>
              <w:rPr>
                <w:rFonts w:ascii="Times New Roman" w:eastAsia="Times New Roman" w:hAnsi="Times New Roman" w:cs="Times New Roman"/>
                <w:sz w:val="18"/>
                <w:szCs w:val="18"/>
              </w:rPr>
              <w:t>7</w:t>
            </w:r>
            <w:r>
              <w:rPr>
                <w:rFonts w:ascii="Times New Roman" w:eastAsia="Times New Roman" w:hAnsi="Times New Roman" w:cs="Times New Roman"/>
                <w:color w:val="000000"/>
                <w:sz w:val="18"/>
                <w:szCs w:val="18"/>
              </w:rPr>
              <w:t>:</w:t>
            </w:r>
            <w:r>
              <w:rPr>
                <w:rFonts w:ascii="Times New Roman" w:eastAsia="Times New Roman" w:hAnsi="Times New Roman" w:cs="Times New Roman"/>
                <w:sz w:val="18"/>
                <w:szCs w:val="18"/>
              </w:rPr>
              <w:t>00</w:t>
            </w:r>
          </w:p>
        </w:tc>
        <w:tc>
          <w:tcPr>
            <w:tcW w:w="9417" w:type="dxa"/>
          </w:tcPr>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Visit to the Natural History Museum of Crete</w:t>
            </w:r>
            <w:r w:rsidR="00106B07" w:rsidRPr="00106B07">
              <w:rPr>
                <w:rFonts w:ascii="Times New Roman" w:eastAsia="Times New Roman" w:hAnsi="Times New Roman" w:cs="Times New Roman"/>
                <w:i/>
                <w:iCs/>
                <w:color w:val="000000"/>
                <w:sz w:val="16"/>
                <w:szCs w:val="16"/>
                <w:vertAlign w:val="superscript"/>
              </w:rPr>
              <w:t>*</w:t>
            </w:r>
          </w:p>
        </w:tc>
      </w:tr>
      <w:tr w:rsidR="00722AB4">
        <w:tc>
          <w:tcPr>
            <w:tcW w:w="10909" w:type="dxa"/>
            <w:gridSpan w:val="2"/>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b/>
                <w:bCs/>
                <w:i/>
                <w:iCs/>
                <w:color w:val="538135"/>
                <w:sz w:val="18"/>
                <w:szCs w:val="18"/>
              </w:rPr>
            </w:pPr>
            <w:r>
              <w:rPr>
                <w:rFonts w:ascii="Times New Roman" w:eastAsia="Times New Roman" w:hAnsi="Times New Roman" w:cs="Times New Roman"/>
                <w:b/>
                <w:bCs/>
                <w:i/>
                <w:iCs/>
                <w:color w:val="538135"/>
                <w:sz w:val="18"/>
                <w:szCs w:val="18"/>
              </w:rPr>
              <w:t xml:space="preserve">By the end of the session, participants will have </w:t>
            </w:r>
            <w:proofErr w:type="spellStart"/>
            <w:r>
              <w:rPr>
                <w:rFonts w:ascii="Times New Roman" w:eastAsia="Times New Roman" w:hAnsi="Times New Roman" w:cs="Times New Roman"/>
                <w:b/>
                <w:bCs/>
                <w:i/>
                <w:iCs/>
                <w:color w:val="538135"/>
                <w:sz w:val="18"/>
                <w:szCs w:val="18"/>
              </w:rPr>
              <w:t>analysed</w:t>
            </w:r>
            <w:proofErr w:type="spellEnd"/>
            <w:r>
              <w:rPr>
                <w:rFonts w:ascii="Times New Roman" w:eastAsia="Times New Roman" w:hAnsi="Times New Roman" w:cs="Times New Roman"/>
                <w:b/>
                <w:bCs/>
                <w:i/>
                <w:iCs/>
                <w:color w:val="538135"/>
                <w:sz w:val="18"/>
                <w:szCs w:val="18"/>
              </w:rPr>
              <w:t xml:space="preserve"> the feedback collected during prototype testing, collaboratively refined the Sustainable Escape Room, reflected on the outcomes of the bug hotel activity, and gained insights into Crete's biodiversity and ecosystem conservation through the visit to the Natural History Museum of Crete.</w:t>
            </w:r>
          </w:p>
        </w:tc>
      </w:tr>
    </w:tbl>
    <w:p w:rsidR="00722AB4" w:rsidRDefault="00E15759">
      <w:pPr>
        <w:pBdr>
          <w:top w:val="nil"/>
          <w:left w:val="nil"/>
          <w:bottom w:val="nil"/>
          <w:right w:val="nil"/>
          <w:between w:val="nil"/>
        </w:pBdr>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*Onsite activity</w:t>
      </w:r>
    </w:p>
    <w:p w:rsidR="00722AB4" w:rsidRDefault="00722AB4">
      <w:pPr>
        <w:spacing w:after="0" w:line="240" w:lineRule="auto"/>
        <w:jc w:val="both"/>
        <w:rPr>
          <w:rFonts w:ascii="Times New Roman" w:eastAsia="Times New Roman" w:hAnsi="Times New Roman" w:cs="Times New Roman"/>
          <w:b/>
          <w:bCs/>
          <w:i/>
          <w:iCs/>
          <w:sz w:val="18"/>
          <w:szCs w:val="18"/>
        </w:rPr>
      </w:pPr>
    </w:p>
    <w:p w:rsidR="00722AB4" w:rsidRDefault="00E15759">
      <w:pPr>
        <w:spacing w:after="0" w:line="240" w:lineRule="auto"/>
        <w:jc w:val="both"/>
        <w:rPr>
          <w:rFonts w:ascii="Times New Roman" w:eastAsia="Times New Roman" w:hAnsi="Times New Roman" w:cs="Times New Roman"/>
          <w:b/>
          <w:bCs/>
          <w:i/>
          <w:iCs/>
          <w:sz w:val="18"/>
          <w:szCs w:val="18"/>
        </w:rPr>
      </w:pPr>
      <w:r>
        <w:rPr>
          <w:rFonts w:ascii="Times New Roman" w:eastAsia="Times New Roman" w:hAnsi="Times New Roman" w:cs="Times New Roman"/>
          <w:b/>
          <w:bCs/>
          <w:i/>
          <w:iCs/>
          <w:sz w:val="18"/>
          <w:szCs w:val="18"/>
        </w:rPr>
        <w:t>Day 3 –</w:t>
      </w:r>
      <w:r>
        <w:t xml:space="preserve"> </w:t>
      </w:r>
      <w:r>
        <w:rPr>
          <w:rFonts w:ascii="Times New Roman" w:eastAsia="Times New Roman" w:hAnsi="Times New Roman" w:cs="Times New Roman"/>
          <w:b/>
          <w:bCs/>
          <w:i/>
          <w:iCs/>
          <w:sz w:val="18"/>
          <w:szCs w:val="18"/>
        </w:rPr>
        <w:t>Refinement, Implementation &amp; Future Impact</w:t>
      </w:r>
    </w:p>
    <w:tbl>
      <w:tblPr>
        <w:tblStyle w:val="a1"/>
        <w:tblW w:w="109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2"/>
        <w:gridCol w:w="9417"/>
      </w:tblGrid>
      <w:tr w:rsidR="00722AB4">
        <w:trPr>
          <w:trHeight w:val="215"/>
        </w:trPr>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9:00-09:15</w:t>
            </w:r>
          </w:p>
        </w:tc>
        <w:tc>
          <w:tcPr>
            <w:tcW w:w="9417" w:type="dxa"/>
          </w:tcPr>
          <w:p w:rsidR="00722AB4" w:rsidRDefault="00E15759">
            <w:pPr>
              <w:pBdr>
                <w:top w:val="nil"/>
                <w:left w:val="nil"/>
                <w:bottom w:val="nil"/>
                <w:right w:val="nil"/>
                <w:between w:val="nil"/>
              </w:pBdr>
              <w:spacing w:after="160" w:line="259" w:lineRule="auto"/>
              <w:rPr>
                <w:rFonts w:ascii="Times New Roman" w:eastAsia="Times New Roman" w:hAnsi="Times New Roman" w:cs="Times New Roman"/>
                <w:i/>
                <w:iCs/>
                <w:color w:val="000000"/>
                <w:sz w:val="18"/>
                <w:szCs w:val="18"/>
              </w:rPr>
            </w:pPr>
            <w:r>
              <w:rPr>
                <w:rFonts w:ascii="Times New Roman" w:eastAsia="Times New Roman" w:hAnsi="Times New Roman" w:cs="Times New Roman"/>
                <w:color w:val="000000"/>
                <w:sz w:val="18"/>
                <w:szCs w:val="18"/>
              </w:rPr>
              <w:t>Morning Briefing</w:t>
            </w:r>
          </w:p>
        </w:tc>
      </w:tr>
      <w:tr w:rsidR="00722AB4">
        <w:tc>
          <w:tcPr>
            <w:tcW w:w="1492" w:type="dxa"/>
          </w:tcPr>
          <w:p w:rsidR="00722AB4" w:rsidRDefault="00E15759">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9:15-11:00</w:t>
            </w:r>
          </w:p>
        </w:tc>
        <w:tc>
          <w:tcPr>
            <w:tcW w:w="9417" w:type="dxa"/>
          </w:tcPr>
          <w:p w:rsidR="00722AB4" w:rsidRDefault="00E1575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Prototype Improvement Workshop</w:t>
            </w:r>
          </w:p>
        </w:tc>
      </w:tr>
      <w:tr w:rsidR="00722AB4">
        <w:tc>
          <w:tcPr>
            <w:tcW w:w="1492" w:type="dxa"/>
          </w:tcPr>
          <w:p w:rsidR="00722AB4" w:rsidRDefault="00E15759">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11:00-11:15</w:t>
            </w:r>
          </w:p>
        </w:tc>
        <w:tc>
          <w:tcPr>
            <w:tcW w:w="9417" w:type="dxa"/>
          </w:tcPr>
          <w:p w:rsidR="00722AB4" w:rsidRDefault="00E15759">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i/>
                <w:iCs/>
                <w:sz w:val="18"/>
                <w:szCs w:val="18"/>
              </w:rPr>
              <w:t>Coffee/refreshment break</w:t>
            </w:r>
          </w:p>
        </w:tc>
      </w:tr>
      <w:tr w:rsidR="00722AB4">
        <w:tc>
          <w:tcPr>
            <w:tcW w:w="1492" w:type="dxa"/>
          </w:tcPr>
          <w:p w:rsidR="00722AB4" w:rsidRDefault="00E15759">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11:15-12:30</w:t>
            </w:r>
          </w:p>
        </w:tc>
        <w:tc>
          <w:tcPr>
            <w:tcW w:w="9417" w:type="dxa"/>
          </w:tcPr>
          <w:p w:rsidR="00722AB4" w:rsidRDefault="00E15759">
            <w:pPr>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Preparing the Replication Guide for INGENIUM Universities</w:t>
            </w:r>
          </w:p>
        </w:tc>
      </w:tr>
      <w:tr w:rsidR="00722AB4">
        <w:tc>
          <w:tcPr>
            <w:tcW w:w="10909" w:type="dxa"/>
            <w:gridSpan w:val="2"/>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538135"/>
                <w:sz w:val="18"/>
                <w:szCs w:val="18"/>
              </w:rPr>
              <w:t>By the end of the morning session, participants will have finalized the Sustainable Escape Room prototype, prepared a practical replication guide for INGENIUM universities, and identified the key resources and steps required for its successful implementation across the alliance.</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12:30-13:30</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Lunch break</w:t>
            </w:r>
          </w:p>
        </w:tc>
      </w:tr>
      <w:tr w:rsidR="00722AB4">
        <w:tc>
          <w:tcPr>
            <w:tcW w:w="1492" w:type="dxa"/>
          </w:tcPr>
          <w:p w:rsidR="00722AB4" w:rsidRDefault="00E15759">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13:30–14:30</w:t>
            </w:r>
          </w:p>
        </w:tc>
        <w:tc>
          <w:tcPr>
            <w:tcW w:w="9417" w:type="dxa"/>
          </w:tcPr>
          <w:p w:rsidR="00722AB4" w:rsidRDefault="00E15759">
            <w:pPr>
              <w:pBdr>
                <w:top w:val="nil"/>
                <w:left w:val="nil"/>
                <w:bottom w:val="nil"/>
                <w:right w:val="nil"/>
                <w:between w:val="nil"/>
              </w:pBd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Final Escape Room Demonstration</w:t>
            </w:r>
            <w:bookmarkStart w:id="0" w:name="_GoBack"/>
            <w:bookmarkEnd w:id="0"/>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14:30–15:</w:t>
            </w:r>
            <w:r>
              <w:rPr>
                <w:rFonts w:ascii="Times New Roman" w:eastAsia="Times New Roman" w:hAnsi="Times New Roman" w:cs="Times New Roman"/>
                <w:sz w:val="18"/>
                <w:szCs w:val="18"/>
              </w:rPr>
              <w:t>00</w:t>
            </w:r>
          </w:p>
        </w:tc>
        <w:tc>
          <w:tcPr>
            <w:tcW w:w="9417" w:type="dxa"/>
          </w:tcPr>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Keynote: Jenny </w:t>
            </w:r>
            <w:proofErr w:type="spellStart"/>
            <w:r>
              <w:rPr>
                <w:rFonts w:ascii="Times New Roman" w:eastAsia="Times New Roman" w:hAnsi="Times New Roman" w:cs="Times New Roman"/>
                <w:sz w:val="18"/>
                <w:szCs w:val="18"/>
              </w:rPr>
              <w:t>Lennartsson</w:t>
            </w:r>
            <w:proofErr w:type="spellEnd"/>
          </w:p>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Topic: Sustainability and Biodiversity on Campus</w:t>
            </w:r>
          </w:p>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(will be confirmed)</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15:00-15:45</w:t>
            </w:r>
          </w:p>
        </w:tc>
        <w:tc>
          <w:tcPr>
            <w:tcW w:w="9417" w:type="dxa"/>
          </w:tcPr>
          <w:p w:rsidR="00722AB4" w:rsidRDefault="00E15759">
            <w:pPr>
              <w:spacing w:after="160" w:line="259"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International Collaboration Forum: Sharing Sustainability Perspectives Across Universities</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15:45-1</w:t>
            </w:r>
            <w:r>
              <w:rPr>
                <w:rFonts w:ascii="Times New Roman" w:eastAsia="Times New Roman" w:hAnsi="Times New Roman" w:cs="Times New Roman"/>
                <w:i/>
                <w:iCs/>
                <w:sz w:val="18"/>
                <w:szCs w:val="18"/>
              </w:rPr>
              <w:t>6:00</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i/>
                <w:iCs/>
                <w:color w:val="000000"/>
                <w:sz w:val="18"/>
                <w:szCs w:val="18"/>
              </w:rPr>
            </w:pPr>
            <w:r>
              <w:rPr>
                <w:rFonts w:ascii="Times New Roman" w:eastAsia="Times New Roman" w:hAnsi="Times New Roman" w:cs="Times New Roman"/>
                <w:i/>
                <w:iCs/>
                <w:sz w:val="18"/>
                <w:szCs w:val="18"/>
              </w:rPr>
              <w:t>Coffee/refreshment break</w:t>
            </w:r>
          </w:p>
        </w:tc>
      </w:tr>
      <w:tr w:rsidR="00722AB4">
        <w:tc>
          <w:tcPr>
            <w:tcW w:w="1492" w:type="dxa"/>
          </w:tcPr>
          <w:p w:rsidR="00722AB4" w:rsidRDefault="00E15759">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Times New Roman" w:hAnsi="Times New Roman" w:cs="Times New Roman"/>
                <w:sz w:val="18"/>
                <w:szCs w:val="18"/>
              </w:rPr>
              <w:t>6:00</w:t>
            </w:r>
            <w:r>
              <w:rPr>
                <w:rFonts w:ascii="Times New Roman" w:eastAsia="Times New Roman" w:hAnsi="Times New Roman" w:cs="Times New Roman"/>
                <w:color w:val="000000"/>
                <w:sz w:val="18"/>
                <w:szCs w:val="18"/>
              </w:rPr>
              <w:t>-16:30</w:t>
            </w:r>
          </w:p>
        </w:tc>
        <w:tc>
          <w:tcPr>
            <w:tcW w:w="9417" w:type="dxa"/>
          </w:tcPr>
          <w:p w:rsidR="00722AB4" w:rsidRDefault="00E15759">
            <w:pPr>
              <w:pBdr>
                <w:top w:val="nil"/>
                <w:left w:val="nil"/>
                <w:bottom w:val="nil"/>
                <w:right w:val="nil"/>
                <w:between w:val="nil"/>
              </w:pBdr>
              <w:jc w:val="both"/>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Panel Discussion: How Can We Implement </w:t>
            </w:r>
            <w:proofErr w:type="spellStart"/>
            <w:r>
              <w:rPr>
                <w:rFonts w:ascii="Times New Roman" w:eastAsia="Times New Roman" w:hAnsi="Times New Roman" w:cs="Times New Roman"/>
                <w:i/>
                <w:iCs/>
                <w:sz w:val="18"/>
                <w:szCs w:val="18"/>
              </w:rPr>
              <w:t>FutureProof</w:t>
            </w:r>
            <w:proofErr w:type="spellEnd"/>
            <w:r>
              <w:rPr>
                <w:rFonts w:ascii="Times New Roman" w:eastAsia="Times New Roman" w:hAnsi="Times New Roman" w:cs="Times New Roman"/>
                <w:i/>
                <w:iCs/>
                <w:sz w:val="18"/>
                <w:szCs w:val="18"/>
              </w:rPr>
              <w:t xml:space="preserve"> Escape Across the INGENIUM Alliance?</w:t>
            </w:r>
          </w:p>
        </w:tc>
      </w:tr>
      <w:tr w:rsidR="00722AB4">
        <w:tc>
          <w:tcPr>
            <w:tcW w:w="1492" w:type="dxa"/>
          </w:tcPr>
          <w:p w:rsidR="00722AB4" w:rsidRDefault="00E15759">
            <w:pPr>
              <w:pBdr>
                <w:top w:val="nil"/>
                <w:left w:val="nil"/>
                <w:bottom w:val="nil"/>
                <w:right w:val="nil"/>
                <w:between w:val="nil"/>
              </w:pBdr>
              <w:spacing w:after="160" w:line="259"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Times New Roman" w:hAnsi="Times New Roman" w:cs="Times New Roman"/>
                <w:sz w:val="18"/>
                <w:szCs w:val="18"/>
              </w:rPr>
              <w:t>6</w:t>
            </w:r>
            <w:r>
              <w:rPr>
                <w:rFonts w:ascii="Times New Roman" w:eastAsia="Times New Roman" w:hAnsi="Times New Roman" w:cs="Times New Roman"/>
                <w:color w:val="000000"/>
                <w:sz w:val="18"/>
                <w:szCs w:val="18"/>
              </w:rPr>
              <w:t>:</w:t>
            </w:r>
            <w:r>
              <w:rPr>
                <w:rFonts w:ascii="Times New Roman" w:eastAsia="Times New Roman" w:hAnsi="Times New Roman" w:cs="Times New Roman"/>
                <w:sz w:val="18"/>
                <w:szCs w:val="18"/>
              </w:rPr>
              <w:t>30</w:t>
            </w:r>
            <w:r>
              <w:rPr>
                <w:rFonts w:ascii="Times New Roman" w:eastAsia="Times New Roman" w:hAnsi="Times New Roman" w:cs="Times New Roman"/>
                <w:color w:val="000000"/>
                <w:sz w:val="18"/>
                <w:szCs w:val="18"/>
              </w:rPr>
              <w:t>-1</w:t>
            </w:r>
            <w:r>
              <w:rPr>
                <w:rFonts w:ascii="Times New Roman" w:eastAsia="Times New Roman" w:hAnsi="Times New Roman" w:cs="Times New Roman"/>
                <w:sz w:val="18"/>
                <w:szCs w:val="18"/>
              </w:rPr>
              <w:t>7</w:t>
            </w:r>
            <w:r>
              <w:rPr>
                <w:rFonts w:ascii="Times New Roman" w:eastAsia="Times New Roman" w:hAnsi="Times New Roman" w:cs="Times New Roman"/>
                <w:color w:val="000000"/>
                <w:sz w:val="18"/>
                <w:szCs w:val="18"/>
              </w:rPr>
              <w:t>:</w:t>
            </w:r>
            <w:r>
              <w:rPr>
                <w:rFonts w:ascii="Times New Roman" w:eastAsia="Times New Roman" w:hAnsi="Times New Roman" w:cs="Times New Roman"/>
                <w:sz w:val="18"/>
                <w:szCs w:val="18"/>
              </w:rPr>
              <w:t>15</w:t>
            </w:r>
          </w:p>
        </w:tc>
        <w:tc>
          <w:tcPr>
            <w:tcW w:w="9417" w:type="dxa"/>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i/>
                <w:iCs/>
                <w:color w:val="000000"/>
                <w:sz w:val="18"/>
                <w:szCs w:val="18"/>
              </w:rPr>
            </w:pPr>
            <w:r>
              <w:rPr>
                <w:rFonts w:ascii="Times New Roman" w:eastAsia="Times New Roman" w:hAnsi="Times New Roman" w:cs="Times New Roman"/>
                <w:color w:val="000000"/>
                <w:sz w:val="18"/>
                <w:szCs w:val="18"/>
              </w:rPr>
              <w:t>Closing and finalization: Summarize key outcomes from all sessions, confirm next steps, responsibilities, and timeline</w:t>
            </w:r>
          </w:p>
        </w:tc>
      </w:tr>
      <w:tr w:rsidR="00722AB4">
        <w:tc>
          <w:tcPr>
            <w:tcW w:w="10909" w:type="dxa"/>
            <w:gridSpan w:val="2"/>
          </w:tcPr>
          <w:p w:rsidR="00722AB4" w:rsidRDefault="00E15759">
            <w:pPr>
              <w:pBdr>
                <w:top w:val="nil"/>
                <w:left w:val="nil"/>
                <w:bottom w:val="nil"/>
                <w:right w:val="nil"/>
                <w:between w:val="nil"/>
              </w:pBdr>
              <w:spacing w:after="160" w:line="259" w:lineRule="auto"/>
              <w:jc w:val="both"/>
              <w:rPr>
                <w:rFonts w:ascii="Times New Roman" w:eastAsia="Times New Roman" w:hAnsi="Times New Roman" w:cs="Times New Roman"/>
                <w:b/>
                <w:bCs/>
                <w:i/>
                <w:iCs/>
                <w:color w:val="000000"/>
                <w:sz w:val="18"/>
                <w:szCs w:val="18"/>
              </w:rPr>
            </w:pPr>
            <w:bookmarkStart w:id="1" w:name="_heading=h.6d2utk5opswm" w:colFirst="0" w:colLast="0"/>
            <w:bookmarkEnd w:id="1"/>
            <w:r>
              <w:rPr>
                <w:rFonts w:ascii="Times New Roman" w:eastAsia="Times New Roman" w:hAnsi="Times New Roman" w:cs="Times New Roman"/>
                <w:b/>
                <w:bCs/>
                <w:i/>
                <w:iCs/>
                <w:color w:val="538135"/>
                <w:sz w:val="18"/>
                <w:szCs w:val="18"/>
              </w:rPr>
              <w:t>By the end of the day, participants will have demonstrated the finalized Sustainable Escape Room prototype, exchanged sustainability perspectives with peers from partner universities, identified opportunities for future collaboration across the INGENIUM alliance, and agreed on the next steps for implementation and dissemination.</w:t>
            </w:r>
          </w:p>
        </w:tc>
      </w:tr>
    </w:tbl>
    <w:p w:rsidR="00722AB4" w:rsidRDefault="00722AB4">
      <w:pPr>
        <w:pBdr>
          <w:top w:val="nil"/>
          <w:left w:val="nil"/>
          <w:bottom w:val="nil"/>
          <w:right w:val="nil"/>
          <w:between w:val="nil"/>
        </w:pBdr>
        <w:spacing w:after="0" w:line="240" w:lineRule="auto"/>
        <w:jc w:val="both"/>
        <w:rPr>
          <w:rFonts w:ascii="Times New Roman" w:eastAsia="Times New Roman" w:hAnsi="Times New Roman" w:cs="Times New Roman"/>
          <w:b/>
          <w:bCs/>
          <w:sz w:val="18"/>
          <w:szCs w:val="18"/>
        </w:rPr>
      </w:pPr>
    </w:p>
    <w:sectPr w:rsidR="00722AB4">
      <w:headerReference w:type="default" r:id="rId7"/>
      <w:pgSz w:w="12240" w:h="15840"/>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EFA" w:rsidRDefault="00015EFA">
      <w:pPr>
        <w:spacing w:after="0" w:line="240" w:lineRule="auto"/>
      </w:pPr>
      <w:r>
        <w:separator/>
      </w:r>
    </w:p>
  </w:endnote>
  <w:endnote w:type="continuationSeparator" w:id="0">
    <w:p w:rsidR="00015EFA" w:rsidRDefault="00015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6E53EDAF-8D63-41D2-AF66-05D15EF04077}"/>
    <w:embedBold r:id="rId2" w:fontKey="{9F7EDEB0-57B6-4261-BC9F-ED9F906BF083}"/>
    <w:embedBoldItalic r:id="rId3" w:fontKey="{019544FE-10D3-419D-8F8F-0FB9A8AC6AA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B1D1F96-8E5E-4DB9-AAFB-9C3411290EFA}"/>
  </w:font>
  <w:font w:name="Cambria">
    <w:panose1 w:val="02040503050406030204"/>
    <w:charset w:val="00"/>
    <w:family w:val="roman"/>
    <w:pitch w:val="variable"/>
    <w:sig w:usb0="E00006FF" w:usb1="420024FF" w:usb2="02000000" w:usb3="00000000" w:csb0="0000019F" w:csb1="00000000"/>
    <w:embedRegular r:id="rId5" w:fontKey="{1C7E7253-D654-41AE-AFEC-60CFA89599B7}"/>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EFA" w:rsidRDefault="00015EFA">
      <w:pPr>
        <w:spacing w:after="0" w:line="240" w:lineRule="auto"/>
      </w:pPr>
      <w:r>
        <w:separator/>
      </w:r>
    </w:p>
  </w:footnote>
  <w:footnote w:type="continuationSeparator" w:id="0">
    <w:p w:rsidR="00015EFA" w:rsidRDefault="00015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B4" w:rsidRDefault="00E15759">
    <w:pPr>
      <w:pBdr>
        <w:top w:val="nil"/>
        <w:left w:val="nil"/>
        <w:bottom w:val="nil"/>
        <w:right w:val="nil"/>
        <w:between w:val="nil"/>
      </w:pBdr>
      <w:tabs>
        <w:tab w:val="center" w:pos="4680"/>
        <w:tab w:val="right" w:pos="9360"/>
      </w:tabs>
      <w:spacing w:after="0" w:line="240" w:lineRule="auto"/>
      <w:ind w:left="-567"/>
      <w:rPr>
        <w:b/>
        <w:bCs/>
        <w:i/>
        <w:iCs/>
        <w:color w:val="000000"/>
        <w:sz w:val="18"/>
        <w:szCs w:val="18"/>
      </w:rPr>
    </w:pPr>
    <w:proofErr w:type="spellStart"/>
    <w:r>
      <w:rPr>
        <w:b/>
        <w:bCs/>
        <w:i/>
        <w:iCs/>
        <w:color w:val="000000"/>
        <w:sz w:val="18"/>
        <w:szCs w:val="18"/>
      </w:rPr>
      <w:t>FutureProof</w:t>
    </w:r>
    <w:proofErr w:type="spellEnd"/>
    <w:r>
      <w:rPr>
        <w:b/>
        <w:bCs/>
        <w:i/>
        <w:iCs/>
        <w:color w:val="000000"/>
        <w:sz w:val="18"/>
        <w:szCs w:val="18"/>
      </w:rPr>
      <w:t xml:space="preserve"> Escape: A Sustainable Escape Room for the INGENIUM Campus–INGENIUM Student Partnerships project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B4"/>
    <w:rsid w:val="00015EFA"/>
    <w:rsid w:val="00106B07"/>
    <w:rsid w:val="006E3417"/>
    <w:rsid w:val="00722AB4"/>
    <w:rsid w:val="00B845CD"/>
    <w:rsid w:val="00D553F3"/>
    <w:rsid w:val="00E15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894F"/>
  <w15:docId w15:val="{EC0E1570-0C72-4B8F-B3A8-589456E9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B84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5CD"/>
  </w:style>
  <w:style w:type="paragraph" w:styleId="Footer">
    <w:name w:val="footer"/>
    <w:basedOn w:val="Normal"/>
    <w:link w:val="FooterChar"/>
    <w:uiPriority w:val="99"/>
    <w:unhideWhenUsed/>
    <w:rsid w:val="00B845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3sP0EDSe+Em8zbl26zphsFmCug==">CgMxLjAyDmguNmQydXRrNW9wc3dtOAByITF4aG5GNTIxSnh0eERHUnJFdHV0bFJDdjVwc09EVHY0LQ==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R2</cp:lastModifiedBy>
  <cp:revision>4</cp:revision>
  <dcterms:created xsi:type="dcterms:W3CDTF">2026-07-31T08:10:00Z</dcterms:created>
  <dcterms:modified xsi:type="dcterms:W3CDTF">2026-07-31T08:59:00Z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767e398f-f225-4bb1-a3b7-d5304abf3a1f</vt:lpwstr>
  </property>
</Properties>
</file>